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5DD79">
      <w:pPr>
        <w:keepNext w:val="0"/>
        <w:keepLines w:val="0"/>
        <w:widowControl/>
        <w:suppressLineNumbers w:val="0"/>
        <w:shd w:val="clear" w:fill="FFFFFF"/>
        <w:spacing w:beforeAutospacing="0" w:afterAutospacing="0" w:line="240" w:lineRule="auto"/>
        <w:ind w:left="0" w:firstLine="2160" w:firstLineChars="6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36"/>
          <w:szCs w:val="36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color="auto" w:fill="auto"/>
          <w:lang w:val="en-US" w:eastAsia="zh-CN" w:bidi="ar"/>
        </w:rPr>
        <w:t>资助育我，逐梦前行​</w:t>
      </w:r>
    </w:p>
    <w:p w14:paraId="7DCAD0B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我，一名普通的中职生，家庭经济的困境曾如阴霾，笼罩着我的求学之路。每当新学期临近，学费、书本费等各项开支，就像一座座难以逾越的大山，压得我和家人喘不过气来，也让我对未来的学业充满了迷茫与不安。​</w:t>
      </w:r>
    </w:p>
    <w:p w14:paraId="084AAF4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然而，资助政策的出现，宛如一道曙光，穿透阴霾，照亮了我前行的方向。它为我减免了部分学费，还给予生活补助，让我能毫无顾虑地走进校园，坐在明亮的教室里，专注于知识的汲取。这份资助，不仅缓解了家庭的经济压力，更让我真切地感受到，自己的梦想并非遥不可及，通过努力，我也能拥有改变命运的机会。</w:t>
      </w:r>
    </w:p>
    <w:p w14:paraId="5FD9821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资助育人，不仅仅是物质上的帮助，更在心灵上给予我滋养。它让我懂得了感恩。每当回想起那些素未谋面，却因资助政策而给我支持的人们，心中便涌起无限感激。这份感激之情，成为我努力学习的强大动力。课堂上，我全神贯注，生怕错过任何一个知识点；课后，我主动留在实训室，反复练习专业技能，只为不辜负这份沉甸甸的信任。我深知，只有以优异的成绩，才能回报社会给予我的关爱。</w:t>
      </w:r>
    </w:p>
    <w:p w14:paraId="6150B87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在成长的过程中，我也遭遇过诸多挫折。学习上的难题，技能训练中的瓶颈，一度让我沮丧不已。但资助政策背后传递的信念，始终支撑着我。它让我明白，困境只是暂时的，只要坚定信念，勇往直前，就一定能突破困境。于是，我不再轻易被困难击退，而是勇敢地迎难而上。在这个过程中，我逐渐变得坚韧、自信，内心也愈发强大。​</w:t>
      </w:r>
    </w:p>
    <w:p w14:paraId="5B60C34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学校在资助育人方面，也为我们付出了诸多心血。老师们关注着我们的学习与生活，给予我们鼓励与指导。学校还开设了心理健康课程，当我因压力而焦虑时，心理老师耐心地倾听，帮我排解不良情绪，让我能以积极的心态面对挑战。同时，学校组织的各类技能竞赛、社团活动，为我提供了展示自我的平台，让我在实践中不断提升能力，挖掘自身潜力。​</w:t>
      </w:r>
    </w:p>
    <w:p w14:paraId="59043E2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如今，我对未来充满了憧憬。我深知，自己的每一步成长，都离不开资助政策的支持。这份支持，让我从一个对未来迷茫的中职生，成长为有目标、有担当的追梦者。在未来的日子里，我将带着这份感恩，努力提升专业技能，争取成为行业内的佼佼者。我也希望，有一天我能像曾经帮助过我的人一样，将这份温暖传递下去，为更多有梦想的中职学子助力，让资助育人的光芒，照亮更多人的梦想之路。​</w:t>
      </w:r>
    </w:p>
    <w:p w14:paraId="2C5B7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2"/>
          <w:szCs w:val="28"/>
          <w:shd w:val="clear" w:color="auto" w:fill="auto"/>
        </w:rPr>
      </w:pPr>
    </w:p>
    <w:p w14:paraId="2C1EA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2"/>
          <w:szCs w:val="28"/>
          <w:shd w:val="clear" w:color="auto" w:fill="auto"/>
        </w:rPr>
      </w:pPr>
    </w:p>
    <w:p w14:paraId="1560C3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2"/>
          <w:szCs w:val="28"/>
          <w:shd w:val="clear" w:color="auto" w:fill="auto"/>
        </w:rPr>
      </w:pPr>
      <w:bookmarkStart w:id="0" w:name="_GoBack"/>
      <w:bookmarkEnd w:id="0"/>
    </w:p>
    <w:p w14:paraId="3787AA2A">
      <w:pPr>
        <w:pStyle w:val="2"/>
        <w:keepNext w:val="0"/>
        <w:keepLines w:val="0"/>
        <w:widowControl/>
        <w:suppressLineNumbers w:val="0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感恩资助，助力成长</w:t>
      </w:r>
    </w:p>
    <w:p w14:paraId="72A15A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中职校园里，有许多像我一样怀揣梦想却因家庭经济困境而举步维艰的学生。我们在知识的殿堂外徘徊，担心那紧闭的大门会因经济的枷锁而将我们拒之门外。然而，资助政策的出现，宛如一阵春风，吹开了这扇希望之门，让我们得以踏入校园，追逐自己的梦想。</w:t>
      </w:r>
    </w:p>
    <w:p w14:paraId="5C9993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资助，首先解决的是经济上的难题。对于我们这些家庭并不富裕的中职生来说，学费、书本费以及生活开销，每一项都可能成为压垮家庭的重担。而资助如同一场及时雨，缓解了家庭的经济压力。有了这笔资助，我们不用再为学费发愁，不用在购买学习资料时犹豫不决，更不用为了节省开支而节衣缩食，影响学习状态。它让我们能够心无旁骛地坐在教室里，专心聆听老师的教诲，沉浸在知识的海洋中。这不仅是对我们学业的支持，更是对家庭的一种救赎，让家人在为我们的未来担忧时，能稍稍松一口气。</w:t>
      </w:r>
    </w:p>
    <w:p w14:paraId="31F100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经济帮扶的同时，资助更在潜移默化中影响着我们的心理，给予我们成长的力量。它让我们学会了感恩。当我们接过那饱含着社会各界爱心的资助金时，心中涌起的是对他人、对社会的无限感激。这份感激之情，并非只是简单的情感波动，而是化作了我们前进的动力。我们开始懂得珍惜这来之不易的学习机会，不再轻易抱怨学习的辛苦，不再随意挥霍宝贵的时间。我们深知，自己所获得的资助，是许多人爱心的汇聚，是社会对我们的信任与期待。于是，我们努力让自己变得更好，课堂上更加专注，课后主动学习专业技能，用实际行动来回应这份关爱。</w:t>
      </w:r>
    </w:p>
    <w:p w14:paraId="6C3850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成长的道路上，我们并非一帆风顺。学习中的难题、生活中的挫折，时常让我们感到迷茫和无助。但资助所传递的温暖与力量，始终支撑着我们。它让我们明白，即使身处困境，也不要放弃希望，只要努力，就一定能够克服困难。这种信念，让我们在面对挫折时，不再轻易退缩。我们学会了勇敢地迎接挑战，在失败中总结经验，在困难中磨砺意志。曾经那个遇到问题就想逃避的自己，在资助的陪伴下，逐渐变得坚强、自信，有了面对未来的勇气。</w:t>
      </w:r>
    </w:p>
    <w:p w14:paraId="00F8F7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资助政策也影响着我们对未来的规划。它让我们看到了改变命运的可能，让我们对未来充满了憧憬。我们不再局限于眼前的困境，而是开始为自己的未来描绘蓝图。我们努力学习专业知识，提升自己的技能水平，希望将来能凭借一技之长，在社会上立足，实现自己的人生价值。我们也渴望用自己的力量，回报社会，将这份爱心传递下去。或许有一天，我们也能成为资助他人的一员，为那些同样怀揣梦想却身处困境的学子点亮希望之光。</w:t>
      </w:r>
    </w:p>
    <w:p w14:paraId="33A8AE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感恩资助，它不仅解决了我们当下的困难，更在我们心中种下了感恩与成长的种子。在未来的日子里，我们将带着这份感恩，在成长的道路上坚定地走下去，用自己的努力书写属于我们的精彩人生，让资助育人的温暖之光，照亮更多人的前行之路。</w:t>
      </w:r>
    </w:p>
    <w:p w14:paraId="1B28DF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2"/>
          <w:szCs w:val="28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criptS_IV50">
    <w:panose1 w:val="00000400000000000000"/>
    <w:charset w:val="00"/>
    <w:family w:val="auto"/>
    <w:pitch w:val="default"/>
    <w:sig w:usb0="00000207" w:usb1="00000000" w:usb2="00000000" w:usb3="00000000" w:csb0="000001FF" w:csb1="00000000"/>
  </w:font>
  <w:font w:name="ScriptS">
    <w:panose1 w:val="00000400000000000000"/>
    <w:charset w:val="00"/>
    <w:family w:val="auto"/>
    <w:pitch w:val="default"/>
    <w:sig w:usb0="00000207" w:usb1="00000000" w:usb2="00000000" w:usb3="00000000" w:csb0="0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97720"/>
    <w:rsid w:val="66BB05EA"/>
    <w:rsid w:val="76B8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2025-03-31T03:35:21Z</dcterms:created>
  <dc:creator>Lenovo</dc:creator>
  <cp:lastModifiedBy>一只黄大仙！</cp:lastModifiedBy>
  <dcterms:modified xsi:type="dcterms:W3CDTF">2025-03-31T03:40:28Z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eyJoZGlkIjoiMGQ3NWVjZDk5ZGUzODQ3M2ZjZGM1ZWQ5ZDFjODA4MjYiLCJ1c2VySWQiOiI0MjMzNDQ2NzQifQ==</vt:lpwstr>
  </property>
  <property fmtid="{D5CDD505-2E9C-101B-9397-08002B2CF9AE}" pid="4" name="ICV">
    <vt:lpwstr>10801952B49546E8BB589CBADABA28EC_12</vt:lpwstr>
  </property>
</Properties>
</file>